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5"/>
        <w:rPr>
          <w:rFonts w:ascii="Times New Roman"/>
          <w:sz w:val="27"/>
        </w:rPr>
      </w:pPr>
    </w:p>
    <w:p>
      <w:pPr>
        <w:pStyle w:val="Title"/>
      </w:pPr>
      <w:r>
        <w:rPr>
          <w:color w:val="7E8080"/>
        </w:rPr>
        <w:t>NiHAT</w:t>
      </w:r>
      <w:r>
        <w:rPr>
          <w:color w:val="7E8080"/>
          <w:spacing w:val="-6"/>
        </w:rPr>
        <w:t> </w:t>
      </w:r>
      <w:r>
        <w:rPr>
          <w:color w:val="7E8080"/>
        </w:rPr>
        <w:t>DELiBALTA</w:t>
      </w:r>
      <w:r>
        <w:rPr>
          <w:color w:val="7E8080"/>
          <w:spacing w:val="37"/>
        </w:rPr>
        <w:t> </w:t>
      </w:r>
      <w:r>
        <w:rPr>
          <w:color w:val="7E8080"/>
        </w:rPr>
        <w:t>iLKOKULU</w:t>
      </w:r>
      <w:r>
        <w:rPr>
          <w:color w:val="7E8080"/>
          <w:spacing w:val="20"/>
        </w:rPr>
        <w:t> </w:t>
      </w:r>
      <w:r>
        <w:rPr>
          <w:color w:val="7E8080"/>
        </w:rPr>
        <w:t>OKUL</w:t>
      </w:r>
      <w:r>
        <w:rPr>
          <w:color w:val="7E8080"/>
          <w:spacing w:val="15"/>
        </w:rPr>
        <w:t> </w:t>
      </w:r>
      <w:r>
        <w:rPr>
          <w:color w:val="7E8080"/>
        </w:rPr>
        <w:t>AiLE</w:t>
      </w:r>
      <w:r>
        <w:rPr>
          <w:color w:val="7E8080"/>
          <w:spacing w:val="11"/>
        </w:rPr>
        <w:t> </w:t>
      </w:r>
      <w:r>
        <w:rPr>
          <w:color w:val="7E8080"/>
        </w:rPr>
        <w:t>BiRLiGiNiN</w:t>
      </w:r>
      <w:r>
        <w:rPr>
          <w:color w:val="7E8080"/>
          <w:spacing w:val="26"/>
        </w:rPr>
        <w:t> </w:t>
      </w:r>
      <w:r>
        <w:rPr>
          <w:color w:val="F29AB3"/>
        </w:rPr>
        <w:t>27.10.2023</w:t>
      </w:r>
      <w:r>
        <w:rPr>
          <w:color w:val="F29AB3"/>
          <w:spacing w:val="21"/>
        </w:rPr>
        <w:t> </w:t>
      </w:r>
      <w:r>
        <w:rPr>
          <w:color w:val="7E8080"/>
        </w:rPr>
        <w:t>TARiHi</w:t>
      </w:r>
      <w:r>
        <w:rPr>
          <w:color w:val="7E8080"/>
          <w:spacing w:val="12"/>
        </w:rPr>
        <w:t> </w:t>
      </w:r>
      <w:r>
        <w:rPr>
          <w:color w:val="7E8080"/>
        </w:rPr>
        <w:t>iTiBARiYLE</w:t>
      </w:r>
      <w:r>
        <w:rPr>
          <w:color w:val="7E8080"/>
          <w:spacing w:val="27"/>
        </w:rPr>
        <w:t> </w:t>
      </w:r>
      <w:r>
        <w:rPr>
          <w:color w:val="7E8080"/>
          <w:spacing w:val="-2"/>
        </w:rPr>
        <w:t>BiLANtOSUDUR</w:t>
      </w:r>
    </w:p>
    <w:p>
      <w:pPr>
        <w:pStyle w:val="BodyText"/>
      </w:pPr>
    </w:p>
    <w:p>
      <w:pPr>
        <w:pStyle w:val="BodyText"/>
        <w:spacing w:before="97"/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071"/>
        <w:gridCol w:w="4974"/>
        <w:gridCol w:w="3583"/>
      </w:tblGrid>
      <w:tr>
        <w:trPr>
          <w:trHeight w:val="780" w:hRule="atLeast"/>
        </w:trPr>
        <w:tc>
          <w:tcPr>
            <w:tcW w:w="2967" w:type="dxa"/>
          </w:tcPr>
          <w:p>
            <w:pPr>
              <w:pStyle w:val="TableParagraph"/>
              <w:spacing w:before="94"/>
              <w:rPr>
                <w:sz w:val="27"/>
              </w:rPr>
            </w:pPr>
          </w:p>
          <w:p>
            <w:pPr>
              <w:pStyle w:val="TableParagraph"/>
              <w:ind w:left="524"/>
              <w:rPr>
                <w:sz w:val="27"/>
              </w:rPr>
            </w:pPr>
            <w:r>
              <w:rPr>
                <w:color w:val="7E8080"/>
                <w:spacing w:val="-9"/>
                <w:sz w:val="27"/>
              </w:rPr>
              <w:t>GELiR</w:t>
            </w:r>
            <w:r>
              <w:rPr>
                <w:color w:val="7E8080"/>
                <w:spacing w:val="-10"/>
                <w:sz w:val="27"/>
              </w:rPr>
              <w:t> </w:t>
            </w:r>
            <w:r>
              <w:rPr>
                <w:color w:val="7E8080"/>
                <w:spacing w:val="-2"/>
                <w:sz w:val="27"/>
              </w:rPr>
              <w:t>TOPLAMI</w:t>
            </w:r>
          </w:p>
        </w:tc>
        <w:tc>
          <w:tcPr>
            <w:tcW w:w="30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9"/>
              <w:rPr>
                <w:sz w:val="27"/>
              </w:rPr>
            </w:pPr>
          </w:p>
          <w:p>
            <w:pPr>
              <w:pStyle w:val="TableParagraph"/>
              <w:ind w:right="810"/>
              <w:jc w:val="right"/>
              <w:rPr>
                <w:sz w:val="27"/>
              </w:rPr>
            </w:pPr>
            <w:r>
              <w:rPr>
                <w:color w:val="7E8080"/>
                <w:spacing w:val="-2"/>
                <w:w w:val="105"/>
                <w:sz w:val="27"/>
              </w:rPr>
              <w:t>413.448,73</w:t>
            </w:r>
          </w:p>
        </w:tc>
        <w:tc>
          <w:tcPr>
            <w:tcW w:w="497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rPr>
                <w:sz w:val="30"/>
              </w:rPr>
            </w:pPr>
          </w:p>
          <w:p>
            <w:pPr>
              <w:pStyle w:val="TableParagraph"/>
              <w:spacing w:before="1"/>
              <w:ind w:left="1075"/>
              <w:rPr>
                <w:sz w:val="30"/>
              </w:rPr>
            </w:pPr>
            <w:r>
              <w:rPr>
                <w:color w:val="7E8080"/>
                <w:sz w:val="30"/>
              </w:rPr>
              <w:t>GiDER</w:t>
            </w:r>
            <w:r>
              <w:rPr>
                <w:color w:val="7E8080"/>
                <w:spacing w:val="-19"/>
                <w:sz w:val="30"/>
              </w:rPr>
              <w:t> </w:t>
            </w:r>
            <w:r>
              <w:rPr>
                <w:color w:val="7E8080"/>
                <w:spacing w:val="-2"/>
                <w:sz w:val="30"/>
              </w:rPr>
              <w:t>TOPLAMI</w:t>
            </w:r>
          </w:p>
        </w:tc>
        <w:tc>
          <w:tcPr>
            <w:tcW w:w="3583" w:type="dxa"/>
          </w:tcPr>
          <w:p>
            <w:pPr>
              <w:pStyle w:val="TableParagraph"/>
              <w:spacing w:before="80"/>
              <w:rPr>
                <w:sz w:val="27"/>
              </w:rPr>
            </w:pPr>
          </w:p>
          <w:p>
            <w:pPr>
              <w:pStyle w:val="TableParagraph"/>
              <w:ind w:right="1025"/>
              <w:jc w:val="right"/>
              <w:rPr>
                <w:sz w:val="27"/>
              </w:rPr>
            </w:pPr>
            <w:r>
              <w:rPr>
                <w:color w:val="7E8080"/>
                <w:spacing w:val="-2"/>
                <w:w w:val="105"/>
                <w:sz w:val="27"/>
              </w:rPr>
              <w:t>309.466,49</w:t>
            </w:r>
          </w:p>
        </w:tc>
      </w:tr>
      <w:tr>
        <w:trPr>
          <w:trHeight w:val="864" w:hRule="atLeast"/>
        </w:trPr>
        <w:tc>
          <w:tcPr>
            <w:tcW w:w="296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71" w:type="dxa"/>
            <w:tcBorders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4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48"/>
              <w:ind w:left="1079"/>
              <w:rPr>
                <w:sz w:val="30"/>
              </w:rPr>
            </w:pPr>
            <w:r>
              <w:rPr>
                <w:color w:val="7E8080"/>
                <w:w w:val="105"/>
                <w:sz w:val="30"/>
              </w:rPr>
              <w:t>BANKADAKi</w:t>
            </w:r>
            <w:r>
              <w:rPr>
                <w:color w:val="7E8080"/>
                <w:spacing w:val="-1"/>
                <w:w w:val="105"/>
                <w:sz w:val="30"/>
              </w:rPr>
              <w:t> </w:t>
            </w:r>
            <w:r>
              <w:rPr>
                <w:color w:val="7E8080"/>
                <w:spacing w:val="-2"/>
                <w:w w:val="105"/>
                <w:sz w:val="30"/>
              </w:rPr>
              <w:t>MEVCUT</w:t>
            </w:r>
          </w:p>
        </w:tc>
        <w:tc>
          <w:tcPr>
            <w:tcW w:w="358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7"/>
              <w:ind w:right="1020"/>
              <w:jc w:val="right"/>
              <w:rPr>
                <w:sz w:val="27"/>
              </w:rPr>
            </w:pPr>
            <w:r>
              <w:rPr>
                <w:color w:val="7E8080"/>
                <w:spacing w:val="-2"/>
                <w:w w:val="105"/>
                <w:sz w:val="27"/>
              </w:rPr>
              <w:t>185.689,00</w:t>
            </w:r>
          </w:p>
        </w:tc>
      </w:tr>
      <w:tr>
        <w:trPr>
          <w:trHeight w:val="3980" w:hRule="atLeast"/>
        </w:trPr>
        <w:tc>
          <w:tcPr>
            <w:tcW w:w="296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71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5"/>
              <w:ind w:right="841"/>
              <w:jc w:val="right"/>
              <w:rPr>
                <w:rFonts w:ascii="Times New Roman"/>
                <w:sz w:val="38"/>
              </w:rPr>
            </w:pPr>
            <w:r>
              <w:rPr>
                <w:rFonts w:ascii="Times New Roman"/>
                <w:color w:val="7E8080"/>
                <w:spacing w:val="-2"/>
                <w:w w:val="105"/>
                <w:sz w:val="38"/>
              </w:rPr>
              <w:t>413.448,73</w:t>
            </w:r>
          </w:p>
        </w:tc>
        <w:tc>
          <w:tcPr>
            <w:tcW w:w="4974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8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00"/>
              <w:ind w:right="1043"/>
              <w:jc w:val="right"/>
              <w:rPr>
                <w:rFonts w:ascii="Times New Roman"/>
                <w:sz w:val="38"/>
              </w:rPr>
            </w:pPr>
            <w:r>
              <w:rPr>
                <w:rFonts w:ascii="Times New Roman"/>
                <w:color w:val="7E8080"/>
                <w:spacing w:val="-2"/>
                <w:w w:val="105"/>
                <w:sz w:val="38"/>
              </w:rPr>
              <w:t>495.155,49</w:t>
            </w:r>
          </w:p>
        </w:tc>
      </w:tr>
    </w:tbl>
    <w:p>
      <w:pPr>
        <w:pStyle w:val="BodyText"/>
      </w:pPr>
    </w:p>
    <w:p>
      <w:pPr>
        <w:pStyle w:val="BodyText"/>
        <w:spacing w:before="62"/>
      </w:pPr>
    </w:p>
    <w:p>
      <w:pPr>
        <w:spacing w:after="0"/>
        <w:sectPr>
          <w:type w:val="continuous"/>
          <w:pgSz w:w="16840" w:h="11910" w:orient="landscape"/>
          <w:pgMar w:top="1340" w:bottom="280" w:left="880" w:right="1140"/>
        </w:sectPr>
      </w:pPr>
    </w:p>
    <w:p>
      <w:pPr>
        <w:pStyle w:val="BodyText"/>
        <w:tabs>
          <w:tab w:pos="3493" w:val="left" w:leader="none"/>
        </w:tabs>
        <w:spacing w:line="316" w:lineRule="auto" w:before="99"/>
        <w:ind w:left="1749" w:right="38" w:hanging="418"/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1221167</wp:posOffset>
            </wp:positionH>
            <wp:positionV relativeFrom="paragraph">
              <wp:posOffset>414041</wp:posOffset>
            </wp:positionV>
            <wp:extent cx="867028" cy="95206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28" cy="95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8080"/>
        </w:rPr>
        <w:t>AVHAN GOKDAG</w:t>
        <w:tab/>
        <w:t>HAMiDE</w:t>
      </w:r>
      <w:r>
        <w:rPr>
          <w:color w:val="7E8080"/>
          <w:spacing w:val="-4"/>
        </w:rPr>
        <w:t> </w:t>
      </w:r>
      <w:r>
        <w:rPr>
          <w:color w:val="7E8080"/>
        </w:rPr>
        <w:t>TUNCEL </w:t>
      </w:r>
      <w:r>
        <w:rPr>
          <w:color w:val="7E8080"/>
          <w:spacing w:val="-2"/>
        </w:rPr>
        <w:t>BA$KAN</w:t>
      </w:r>
      <w:r>
        <w:rPr>
          <w:color w:val="7E8080"/>
        </w:rPr>
        <w:tab/>
      </w:r>
      <w:r>
        <w:rPr>
          <w:color w:val="7E8080"/>
          <w:spacing w:val="-42"/>
        </w:rPr>
        <w:t> </w:t>
      </w:r>
      <w:r>
        <w:rPr>
          <w:color w:val="7E8080"/>
        </w:rPr>
        <w:t>B$K.VARDIMCISI</w:t>
      </w:r>
    </w:p>
    <w:p>
      <w:pPr>
        <w:pStyle w:val="BodyText"/>
        <w:spacing w:line="321" w:lineRule="auto" w:before="94"/>
        <w:ind w:left="1224" w:right="38" w:hanging="182"/>
      </w:pPr>
      <w:r>
        <w:rPr/>
        <w:br w:type="column"/>
      </w:r>
      <w:r>
        <w:rPr>
          <w:color w:val="7E8080"/>
          <w:spacing w:val="-2"/>
        </w:rPr>
        <w:t>ZERRiN</w:t>
      </w:r>
      <w:r>
        <w:rPr>
          <w:color w:val="7E8080"/>
          <w:spacing w:val="-12"/>
        </w:rPr>
        <w:t> </w:t>
      </w:r>
      <w:r>
        <w:rPr>
          <w:color w:val="7E8080"/>
          <w:spacing w:val="-2"/>
        </w:rPr>
        <w:t>GULTEKiN </w:t>
      </w:r>
      <w:r>
        <w:rPr>
          <w:color w:val="7E8080"/>
        </w:rPr>
        <w:t>MUHASiP UVE</w:t>
      </w:r>
    </w:p>
    <w:p>
      <w:pPr>
        <w:pStyle w:val="BodyText"/>
        <w:spacing w:before="45"/>
      </w:pPr>
    </w:p>
    <w:p>
      <w:pPr>
        <w:spacing w:before="0"/>
        <w:ind w:left="1807" w:right="0" w:firstLine="0"/>
        <w:jc w:val="left"/>
        <w:rPr>
          <w:sz w:val="30"/>
        </w:rPr>
      </w:pPr>
      <w:r>
        <w:rPr>
          <w:color w:val="A19CB8"/>
          <w:spacing w:val="-10"/>
          <w:w w:val="600"/>
          <w:sz w:val="30"/>
        </w:rPr>
        <w:t>-</w:t>
      </w:r>
    </w:p>
    <w:p>
      <w:pPr>
        <w:spacing w:line="323" w:lineRule="exact" w:before="96"/>
        <w:ind w:left="1083" w:right="0" w:firstLine="0"/>
        <w:jc w:val="left"/>
        <w:rPr>
          <w:sz w:val="30"/>
        </w:rPr>
      </w:pPr>
      <w:r>
        <w:rPr/>
        <w:br w:type="column"/>
      </w:r>
      <w:r>
        <w:rPr>
          <w:color w:val="7E8080"/>
          <w:spacing w:val="-10"/>
          <w:w w:val="375"/>
          <w:sz w:val="30"/>
        </w:rPr>
        <w:t>u</w:t>
      </w:r>
    </w:p>
    <w:p>
      <w:pPr>
        <w:pStyle w:val="BodyText"/>
        <w:spacing w:line="208" w:lineRule="exact"/>
        <w:ind w:left="1043"/>
      </w:pPr>
      <w:r>
        <w:rPr>
          <w:color w:val="7E8080"/>
          <w:w w:val="105"/>
        </w:rPr>
        <w:t>OKUL</w:t>
      </w:r>
      <w:r>
        <w:rPr>
          <w:color w:val="7E8080"/>
          <w:spacing w:val="-15"/>
          <w:w w:val="105"/>
        </w:rPr>
        <w:t> </w:t>
      </w:r>
      <w:r>
        <w:rPr>
          <w:color w:val="7E8080"/>
          <w:w w:val="105"/>
        </w:rPr>
        <w:t>MUDUR </w:t>
      </w:r>
      <w:r>
        <w:rPr>
          <w:color w:val="7E8080"/>
          <w:spacing w:val="-5"/>
          <w:w w:val="105"/>
        </w:rPr>
        <w:t>V.</w:t>
      </w:r>
    </w:p>
    <w:sectPr>
      <w:type w:val="continuous"/>
      <w:pgSz w:w="16840" w:h="11910" w:orient="landscape"/>
      <w:pgMar w:top="1340" w:bottom="280" w:left="880" w:right="1140"/>
      <w:cols w:num="3" w:equalWidth="0">
        <w:col w:w="5190" w:space="1085"/>
        <w:col w:w="2841" w:space="1576"/>
        <w:col w:w="41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993"/>
    </w:pPr>
    <w:rPr>
      <w:rFonts w:ascii="Arial" w:hAnsi="Arial" w:eastAsia="Arial" w:cs="Arial"/>
      <w:sz w:val="27"/>
      <w:szCs w:val="2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2024-02-21T12:26:40Z</dcterms:created>
  <dcterms:modified xsi:type="dcterms:W3CDTF">2024-02-21T12:26:40Z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</Properties>
</file>